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CA4E15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Klaus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         325. Jubiläum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CA4E15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2004</w:t>
      </w:r>
    </w:p>
    <w:p w:rsidR="00752003" w:rsidRDefault="00CA4E15">
      <w:r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4FA78A13" wp14:editId="6968C83A">
            <wp:simplePos x="0" y="0"/>
            <wp:positionH relativeFrom="margin">
              <wp:align>right</wp:align>
            </wp:positionH>
            <wp:positionV relativeFrom="paragraph">
              <wp:posOffset>130176</wp:posOffset>
            </wp:positionV>
            <wp:extent cx="1519921" cy="1943100"/>
            <wp:effectExtent l="0" t="0" r="444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04r Klaus Bonkho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2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1" locked="0" layoutInCell="1" allowOverlap="1" wp14:anchorId="4E2FBC10" wp14:editId="184E91F3">
            <wp:simplePos x="0" y="0"/>
            <wp:positionH relativeFrom="margin">
              <wp:posOffset>2647950</wp:posOffset>
            </wp:positionH>
            <wp:positionV relativeFrom="paragraph">
              <wp:posOffset>101600</wp:posOffset>
            </wp:positionV>
            <wp:extent cx="1504950" cy="2021306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04v Klaus Bonkho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2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1941CC7B" wp14:editId="0C4E3CD0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425499" cy="319087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laus Bonkhoff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499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CA4E15" w:rsidP="00CA4E15">
      <w:pPr>
        <w:tabs>
          <w:tab w:val="left" w:pos="2235"/>
        </w:tabs>
      </w:pPr>
      <w:r>
        <w:tab/>
      </w:r>
    </w:p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CA4E15"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50EB2EFD" wp14:editId="69768716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525297" cy="24955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laus Bonkhoff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297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 xml:space="preserve">Klaus &amp; Renate </w:t>
      </w:r>
      <w:proofErr w:type="spellStart"/>
      <w:r>
        <w:t>Bonkhoff</w:t>
      </w:r>
      <w:proofErr w:type="spellEnd"/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051C7C" w:rsidRDefault="00CA4E15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Hedwig &amp; Friedhelm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Bahrenberg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Luz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&amp; 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Rüschenschmidt</w:t>
      </w:r>
      <w:proofErr w:type="spellEnd"/>
    </w:p>
    <w:p w:rsidR="00D72285" w:rsidRDefault="00D7228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46473174" wp14:editId="3440F6D9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E15">
        <w:rPr>
          <w:color w:val="0000FF"/>
          <w:u w:val="single"/>
        </w:rPr>
        <w:t>Einladung 2005</w:t>
      </w: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51C7C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356FA"/>
    <w:rsid w:val="009C7EBD"/>
    <w:rsid w:val="00BB71CC"/>
    <w:rsid w:val="00BD6B3D"/>
    <w:rsid w:val="00C8659C"/>
    <w:rsid w:val="00CA4E15"/>
    <w:rsid w:val="00D45ACF"/>
    <w:rsid w:val="00D72285"/>
    <w:rsid w:val="00D81439"/>
    <w:rsid w:val="00D8722F"/>
    <w:rsid w:val="00E94E7D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2018-11-23T10:07:00Z</cp:lastPrinted>
  <dcterms:created xsi:type="dcterms:W3CDTF">2018-11-23T10:18:00Z</dcterms:created>
  <dcterms:modified xsi:type="dcterms:W3CDTF">2018-11-23T10:18:00Z</dcterms:modified>
</cp:coreProperties>
</file>